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8437E" w14:textId="75278073" w:rsidR="005B78AD" w:rsidRDefault="005B78AD" w:rsidP="005B78AD">
      <w:pPr>
        <w:jc w:val="center"/>
        <w:rPr>
          <w:rFonts w:ascii="Arial" w:hAnsi="Arial" w:cs="Arial"/>
          <w:b/>
          <w:sz w:val="28"/>
          <w:szCs w:val="28"/>
        </w:rPr>
      </w:pPr>
      <w:r>
        <w:rPr>
          <w:rFonts w:ascii="Arial" w:hAnsi="Arial" w:cs="Arial"/>
          <w:b/>
          <w:sz w:val="28"/>
          <w:szCs w:val="28"/>
        </w:rPr>
        <w:t xml:space="preserve">Subcommittee Meeting Summaries: November </w:t>
      </w:r>
      <w:r>
        <w:rPr>
          <w:rFonts w:ascii="Arial" w:hAnsi="Arial" w:cs="Arial"/>
          <w:b/>
          <w:sz w:val="28"/>
          <w:szCs w:val="28"/>
        </w:rPr>
        <w:t>16</w:t>
      </w:r>
      <w:r>
        <w:rPr>
          <w:rFonts w:ascii="Arial" w:hAnsi="Arial" w:cs="Arial"/>
          <w:b/>
          <w:sz w:val="28"/>
          <w:szCs w:val="28"/>
        </w:rPr>
        <w:t xml:space="preserve"> – November </w:t>
      </w:r>
      <w:r>
        <w:rPr>
          <w:rFonts w:ascii="Arial" w:hAnsi="Arial" w:cs="Arial"/>
          <w:b/>
          <w:sz w:val="28"/>
          <w:szCs w:val="28"/>
        </w:rPr>
        <w:t>20</w:t>
      </w:r>
      <w:r>
        <w:rPr>
          <w:rFonts w:ascii="Arial" w:hAnsi="Arial" w:cs="Arial"/>
          <w:b/>
          <w:sz w:val="28"/>
          <w:szCs w:val="28"/>
        </w:rPr>
        <w:t>, 2020</w:t>
      </w:r>
    </w:p>
    <w:p w14:paraId="0777B9F6" w14:textId="1725C15A" w:rsidR="005B78AD" w:rsidRDefault="005B78AD" w:rsidP="005B78AD">
      <w:pPr>
        <w:jc w:val="center"/>
        <w:rPr>
          <w:rFonts w:ascii="Arial" w:hAnsi="Arial" w:cs="Arial"/>
          <w:b/>
          <w:sz w:val="28"/>
          <w:szCs w:val="28"/>
        </w:rPr>
      </w:pPr>
    </w:p>
    <w:p w14:paraId="54BD6212" w14:textId="0A9E05C9" w:rsidR="00CB6623" w:rsidRDefault="00CB6623" w:rsidP="00CB6623">
      <w:pPr>
        <w:rPr>
          <w:rFonts w:ascii="Arial" w:eastAsia="Times New Roman" w:hAnsi="Arial" w:cs="Arial"/>
          <w:b/>
          <w:bCs/>
          <w:color w:val="000000" w:themeColor="text1"/>
          <w:shd w:val="clear" w:color="auto" w:fill="FFFFFF"/>
        </w:rPr>
      </w:pPr>
      <w:r>
        <w:rPr>
          <w:rFonts w:ascii="Arial" w:eastAsia="Times New Roman" w:hAnsi="Arial" w:cs="Arial"/>
          <w:b/>
          <w:bCs/>
          <w:color w:val="000000" w:themeColor="text1"/>
          <w:shd w:val="clear" w:color="auto" w:fill="FFFFFF"/>
        </w:rPr>
        <w:t>Liaison Subcommittee – November 17</w:t>
      </w:r>
    </w:p>
    <w:p w14:paraId="39978640" w14:textId="77777777" w:rsidR="00CB6623" w:rsidRDefault="00CB6623" w:rsidP="00CB6623">
      <w:pPr>
        <w:rPr>
          <w:rFonts w:ascii="Arial" w:eastAsia="Times New Roman" w:hAnsi="Arial" w:cs="Arial"/>
          <w:b/>
          <w:bCs/>
          <w:color w:val="000000" w:themeColor="text1"/>
          <w:shd w:val="clear" w:color="auto" w:fill="FFFFFF"/>
        </w:rPr>
      </w:pPr>
    </w:p>
    <w:p w14:paraId="6487E80B" w14:textId="77777777" w:rsidR="00CB6623" w:rsidRPr="00CB6623" w:rsidRDefault="00CB6623" w:rsidP="00CB6623">
      <w:pPr>
        <w:rPr>
          <w:rFonts w:ascii="Times New Roman" w:eastAsia="Times New Roman" w:hAnsi="Times New Roman" w:cs="Times New Roman"/>
        </w:rPr>
      </w:pPr>
      <w:r w:rsidRPr="00CB6623">
        <w:rPr>
          <w:rFonts w:ascii="Arial" w:eastAsia="Times New Roman" w:hAnsi="Arial" w:cs="Arial"/>
          <w:color w:val="000000"/>
        </w:rPr>
        <w:t xml:space="preserve">The Liaison Subcommittee discussed possible action steps for the new immediate action and decided to reach out to HR to learn more about staff hiring and retention and staff associations as other higher education institutions. We also discussed progress on creating a timeline of all the demands to the administration made by different groups on campus. </w:t>
      </w:r>
    </w:p>
    <w:p w14:paraId="5808C839" w14:textId="77777777" w:rsidR="00CB6623" w:rsidRDefault="00CB6623" w:rsidP="00CB6623">
      <w:pPr>
        <w:rPr>
          <w:rFonts w:ascii="Arial" w:eastAsia="Times New Roman" w:hAnsi="Arial" w:cs="Arial"/>
          <w:b/>
          <w:bCs/>
          <w:color w:val="000000" w:themeColor="text1"/>
          <w:shd w:val="clear" w:color="auto" w:fill="FFFFFF"/>
        </w:rPr>
      </w:pPr>
    </w:p>
    <w:p w14:paraId="70C22EBC" w14:textId="77777777" w:rsidR="00CB6623" w:rsidRDefault="00CB6623" w:rsidP="00CB6623">
      <w:pPr>
        <w:rPr>
          <w:rFonts w:ascii="Arial" w:eastAsia="Times New Roman" w:hAnsi="Arial" w:cs="Arial"/>
          <w:b/>
          <w:bCs/>
          <w:color w:val="000000" w:themeColor="text1"/>
          <w:shd w:val="clear" w:color="auto" w:fill="FFFFFF"/>
        </w:rPr>
      </w:pPr>
    </w:p>
    <w:p w14:paraId="4620FC46" w14:textId="63F608F3" w:rsidR="00CB6623" w:rsidRPr="00CB6623" w:rsidRDefault="00CB6623" w:rsidP="00CB6623">
      <w:pPr>
        <w:rPr>
          <w:rFonts w:ascii="Arial" w:eastAsia="Times New Roman" w:hAnsi="Arial" w:cs="Arial"/>
          <w:b/>
          <w:bCs/>
          <w:color w:val="000000" w:themeColor="text1"/>
          <w:shd w:val="clear" w:color="auto" w:fill="FFFFFF"/>
        </w:rPr>
      </w:pPr>
      <w:r w:rsidRPr="00CB6623">
        <w:rPr>
          <w:rFonts w:ascii="Arial" w:eastAsia="Times New Roman" w:hAnsi="Arial" w:cs="Arial"/>
          <w:b/>
          <w:bCs/>
          <w:color w:val="000000" w:themeColor="text1"/>
          <w:shd w:val="clear" w:color="auto" w:fill="FFFFFF"/>
        </w:rPr>
        <w:t>Immediate Action Subcommittee – November 18</w:t>
      </w:r>
    </w:p>
    <w:p w14:paraId="5628CE5A" w14:textId="77777777" w:rsidR="00CB6623" w:rsidRDefault="00CB6623" w:rsidP="00CB6623">
      <w:pPr>
        <w:rPr>
          <w:rFonts w:ascii="Arial" w:eastAsia="Times New Roman" w:hAnsi="Arial" w:cs="Arial"/>
          <w:color w:val="000000" w:themeColor="text1"/>
          <w:shd w:val="clear" w:color="auto" w:fill="FFFFFF"/>
        </w:rPr>
      </w:pPr>
    </w:p>
    <w:p w14:paraId="2583E49C" w14:textId="7A7ADACC" w:rsidR="00CB6623" w:rsidRPr="00CB6623" w:rsidRDefault="00CB6623" w:rsidP="00CB6623">
      <w:pPr>
        <w:rPr>
          <w:rFonts w:ascii="Times New Roman" w:eastAsia="Times New Roman" w:hAnsi="Times New Roman" w:cs="Times New Roman"/>
          <w:color w:val="000000" w:themeColor="text1"/>
        </w:rPr>
      </w:pPr>
      <w:r w:rsidRPr="00CB6623">
        <w:rPr>
          <w:rFonts w:ascii="Arial" w:eastAsia="Times New Roman" w:hAnsi="Arial" w:cs="Arial"/>
          <w:color w:val="000000" w:themeColor="text1"/>
          <w:shd w:val="clear" w:color="auto" w:fill="FFFFFF"/>
        </w:rPr>
        <w:t>We met with VP Bruce King and heard about the BOR DEI committee. We were given some constructive criticism on our letter communicating with the board, as well as discussing the next steps for the anti-racism training and reconstructing "Ole Culture".</w:t>
      </w:r>
    </w:p>
    <w:p w14:paraId="1E7748E7" w14:textId="77777777" w:rsidR="005B78AD" w:rsidRPr="005B78AD" w:rsidRDefault="005B78AD" w:rsidP="005B78AD">
      <w:pPr>
        <w:rPr>
          <w:rFonts w:ascii="Arial" w:hAnsi="Arial" w:cs="Arial"/>
          <w:bCs/>
        </w:rPr>
      </w:pPr>
    </w:p>
    <w:p w14:paraId="4BF6F167" w14:textId="77777777" w:rsidR="003D50F3" w:rsidRDefault="005A4523"/>
    <w:sectPr w:rsidR="003D50F3" w:rsidSect="00867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AD"/>
    <w:rsid w:val="005A4523"/>
    <w:rsid w:val="005A4D32"/>
    <w:rsid w:val="005B78AD"/>
    <w:rsid w:val="00694894"/>
    <w:rsid w:val="007970A1"/>
    <w:rsid w:val="008227C7"/>
    <w:rsid w:val="0086747F"/>
    <w:rsid w:val="00CB6623"/>
    <w:rsid w:val="00D9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CF5EF4"/>
  <w15:chartTrackingRefBased/>
  <w15:docId w15:val="{A1AC9B34-1427-7F4B-8F68-35EFC926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839914">
      <w:bodyDiv w:val="1"/>
      <w:marLeft w:val="0"/>
      <w:marRight w:val="0"/>
      <w:marTop w:val="0"/>
      <w:marBottom w:val="0"/>
      <w:divBdr>
        <w:top w:val="none" w:sz="0" w:space="0" w:color="auto"/>
        <w:left w:val="none" w:sz="0" w:space="0" w:color="auto"/>
        <w:bottom w:val="none" w:sz="0" w:space="0" w:color="auto"/>
        <w:right w:val="none" w:sz="0" w:space="0" w:color="auto"/>
      </w:divBdr>
    </w:div>
    <w:div w:id="105967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2021-01-13T02:38:00Z</dcterms:created>
  <dcterms:modified xsi:type="dcterms:W3CDTF">2021-01-13T04:18:00Z</dcterms:modified>
</cp:coreProperties>
</file>